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7EBF" w14:textId="77777777" w:rsidR="001516F9" w:rsidRDefault="001516F9" w:rsidP="000B5172">
      <w:pPr>
        <w:rPr>
          <w:b/>
          <w:bCs/>
          <w:sz w:val="32"/>
          <w:szCs w:val="32"/>
        </w:rPr>
      </w:pPr>
    </w:p>
    <w:p w14:paraId="27B8E1D0" w14:textId="342C73C8" w:rsidR="000B5172" w:rsidRPr="00FF4569" w:rsidRDefault="000B5172" w:rsidP="000B5172">
      <w:pPr>
        <w:rPr>
          <w:b/>
          <w:bCs/>
          <w:sz w:val="32"/>
          <w:szCs w:val="32"/>
        </w:rPr>
      </w:pPr>
      <w:r w:rsidRPr="00FF4569">
        <w:rPr>
          <w:b/>
          <w:bCs/>
          <w:sz w:val="32"/>
          <w:szCs w:val="32"/>
        </w:rPr>
        <w:t>Mladí lidé z</w:t>
      </w:r>
      <w:r w:rsidR="003333D4" w:rsidRPr="00FF4569">
        <w:rPr>
          <w:b/>
          <w:bCs/>
          <w:sz w:val="32"/>
          <w:szCs w:val="32"/>
        </w:rPr>
        <w:t> Česka, Německa a dalších</w:t>
      </w:r>
      <w:r w:rsidRPr="00FF4569">
        <w:rPr>
          <w:b/>
          <w:bCs/>
          <w:sz w:val="32"/>
          <w:szCs w:val="32"/>
        </w:rPr>
        <w:t xml:space="preserve"> zemí EU </w:t>
      </w:r>
      <w:r w:rsidRPr="00FF4569">
        <w:rPr>
          <w:b/>
          <w:bCs/>
          <w:sz w:val="32"/>
          <w:szCs w:val="32"/>
        </w:rPr>
        <w:t xml:space="preserve">se </w:t>
      </w:r>
      <w:r w:rsidRPr="00FF4569">
        <w:rPr>
          <w:b/>
          <w:bCs/>
          <w:sz w:val="32"/>
          <w:szCs w:val="32"/>
        </w:rPr>
        <w:t>zapoj</w:t>
      </w:r>
      <w:r w:rsidRPr="00FF4569">
        <w:rPr>
          <w:b/>
          <w:bCs/>
          <w:sz w:val="32"/>
          <w:szCs w:val="32"/>
        </w:rPr>
        <w:t xml:space="preserve">í </w:t>
      </w:r>
      <w:r w:rsidRPr="00FF4569">
        <w:rPr>
          <w:b/>
          <w:bCs/>
          <w:sz w:val="32"/>
          <w:szCs w:val="32"/>
        </w:rPr>
        <w:t>do revitalizac</w:t>
      </w:r>
      <w:r w:rsidRPr="00FF4569">
        <w:rPr>
          <w:b/>
          <w:bCs/>
          <w:sz w:val="32"/>
          <w:szCs w:val="32"/>
        </w:rPr>
        <w:t>e</w:t>
      </w:r>
      <w:r w:rsidRPr="00FF4569">
        <w:rPr>
          <w:b/>
          <w:bCs/>
          <w:sz w:val="32"/>
          <w:szCs w:val="32"/>
        </w:rPr>
        <w:t xml:space="preserve"> rašelinišť a mokřadů v Národním parku Šumava</w:t>
      </w:r>
    </w:p>
    <w:p w14:paraId="0E26B1BA" w14:textId="07331433" w:rsidR="000B5172" w:rsidRPr="00637787" w:rsidRDefault="000B5172" w:rsidP="000B5172">
      <w:pPr>
        <w:jc w:val="both"/>
        <w:rPr>
          <w:i/>
          <w:iCs/>
          <w:sz w:val="24"/>
          <w:szCs w:val="24"/>
        </w:rPr>
      </w:pPr>
      <w:r w:rsidRPr="00637787">
        <w:rPr>
          <w:i/>
          <w:iCs/>
          <w:sz w:val="24"/>
          <w:szCs w:val="24"/>
        </w:rPr>
        <w:t xml:space="preserve">Horská Kvilda, </w:t>
      </w:r>
      <w:r w:rsidR="00637787">
        <w:rPr>
          <w:i/>
          <w:iCs/>
          <w:sz w:val="24"/>
          <w:szCs w:val="24"/>
        </w:rPr>
        <w:t>9</w:t>
      </w:r>
      <w:r w:rsidRPr="00637787">
        <w:rPr>
          <w:i/>
          <w:iCs/>
          <w:sz w:val="24"/>
          <w:szCs w:val="24"/>
        </w:rPr>
        <w:t>.8.2024</w:t>
      </w:r>
      <w:r w:rsidRPr="00637787">
        <w:rPr>
          <w:i/>
          <w:iCs/>
          <w:sz w:val="24"/>
          <w:szCs w:val="24"/>
        </w:rPr>
        <w:t xml:space="preserve"> </w:t>
      </w:r>
      <w:proofErr w:type="gramStart"/>
      <w:r w:rsidRPr="00637787">
        <w:rPr>
          <w:i/>
          <w:iCs/>
          <w:sz w:val="24"/>
          <w:szCs w:val="24"/>
        </w:rPr>
        <w:t xml:space="preserve">- </w:t>
      </w:r>
      <w:r w:rsidRPr="00637787">
        <w:rPr>
          <w:i/>
          <w:iCs/>
          <w:sz w:val="24"/>
          <w:szCs w:val="24"/>
        </w:rPr>
        <w:t xml:space="preserve"> </w:t>
      </w:r>
      <w:r w:rsidRPr="00637787">
        <w:rPr>
          <w:i/>
          <w:iCs/>
          <w:sz w:val="24"/>
          <w:szCs w:val="24"/>
        </w:rPr>
        <w:t>V</w:t>
      </w:r>
      <w:proofErr w:type="gramEnd"/>
      <w:r w:rsidRPr="00637787">
        <w:rPr>
          <w:i/>
          <w:iCs/>
          <w:sz w:val="24"/>
          <w:szCs w:val="24"/>
        </w:rPr>
        <w:t xml:space="preserve"> týdnu od </w:t>
      </w:r>
      <w:r w:rsidRPr="00637787">
        <w:rPr>
          <w:i/>
          <w:iCs/>
          <w:sz w:val="24"/>
          <w:szCs w:val="24"/>
        </w:rPr>
        <w:t xml:space="preserve">17. </w:t>
      </w:r>
      <w:r w:rsidRPr="00637787">
        <w:rPr>
          <w:i/>
          <w:iCs/>
          <w:sz w:val="24"/>
          <w:szCs w:val="24"/>
        </w:rPr>
        <w:t>do 2</w:t>
      </w:r>
      <w:r w:rsidRPr="00637787">
        <w:rPr>
          <w:i/>
          <w:iCs/>
          <w:sz w:val="24"/>
          <w:szCs w:val="24"/>
        </w:rPr>
        <w:t>4</w:t>
      </w:r>
      <w:r w:rsidRPr="00637787">
        <w:rPr>
          <w:i/>
          <w:iCs/>
          <w:sz w:val="24"/>
          <w:szCs w:val="24"/>
        </w:rPr>
        <w:t>. 8. 202</w:t>
      </w:r>
      <w:r w:rsidRPr="00637787">
        <w:rPr>
          <w:i/>
          <w:iCs/>
          <w:sz w:val="24"/>
          <w:szCs w:val="24"/>
        </w:rPr>
        <w:t xml:space="preserve">4 </w:t>
      </w:r>
      <w:r w:rsidRPr="00637787">
        <w:rPr>
          <w:i/>
          <w:iCs/>
          <w:sz w:val="24"/>
          <w:szCs w:val="24"/>
        </w:rPr>
        <w:t xml:space="preserve">se více než </w:t>
      </w:r>
      <w:r w:rsidRPr="00637787">
        <w:rPr>
          <w:i/>
          <w:iCs/>
          <w:sz w:val="24"/>
          <w:szCs w:val="24"/>
        </w:rPr>
        <w:t>3</w:t>
      </w:r>
      <w:r w:rsidRPr="00637787">
        <w:rPr>
          <w:i/>
          <w:iCs/>
          <w:sz w:val="24"/>
          <w:szCs w:val="24"/>
        </w:rPr>
        <w:t>0 mladých dobrovolníků</w:t>
      </w:r>
      <w:r w:rsidR="00637787">
        <w:rPr>
          <w:i/>
          <w:iCs/>
          <w:sz w:val="24"/>
          <w:szCs w:val="24"/>
        </w:rPr>
        <w:t xml:space="preserve"> a dobrovolnic </w:t>
      </w:r>
      <w:r w:rsidRPr="00637787">
        <w:rPr>
          <w:i/>
          <w:iCs/>
          <w:sz w:val="24"/>
          <w:szCs w:val="24"/>
        </w:rPr>
        <w:t>z pěti evropských zemí</w:t>
      </w:r>
      <w:r w:rsidRPr="00637787">
        <w:rPr>
          <w:i/>
          <w:iCs/>
          <w:sz w:val="24"/>
          <w:szCs w:val="24"/>
        </w:rPr>
        <w:t xml:space="preserve"> zúčastn</w:t>
      </w:r>
      <w:r w:rsidRPr="00637787">
        <w:rPr>
          <w:i/>
          <w:iCs/>
          <w:sz w:val="24"/>
          <w:szCs w:val="24"/>
        </w:rPr>
        <w:t>í</w:t>
      </w:r>
      <w:r w:rsidRPr="00637787">
        <w:rPr>
          <w:i/>
          <w:iCs/>
          <w:sz w:val="24"/>
          <w:szCs w:val="24"/>
        </w:rPr>
        <w:t xml:space="preserve"> </w:t>
      </w:r>
      <w:r w:rsidR="00767388" w:rsidRPr="00637787">
        <w:rPr>
          <w:i/>
          <w:iCs/>
          <w:sz w:val="24"/>
          <w:szCs w:val="24"/>
        </w:rPr>
        <w:t xml:space="preserve">mezinárodního </w:t>
      </w:r>
      <w:r w:rsidRPr="00637787">
        <w:rPr>
          <w:i/>
          <w:iCs/>
          <w:sz w:val="24"/>
          <w:szCs w:val="24"/>
        </w:rPr>
        <w:t>kempu zaměřené</w:t>
      </w:r>
      <w:r w:rsidRPr="00637787">
        <w:rPr>
          <w:i/>
          <w:iCs/>
          <w:sz w:val="24"/>
          <w:szCs w:val="24"/>
        </w:rPr>
        <w:t>ho</w:t>
      </w:r>
      <w:r w:rsidRPr="00637787">
        <w:rPr>
          <w:i/>
          <w:iCs/>
          <w:sz w:val="24"/>
          <w:szCs w:val="24"/>
        </w:rPr>
        <w:t xml:space="preserve"> na obnovu mokřadů v NP Šumava. Kemp se</w:t>
      </w:r>
      <w:r w:rsidRPr="00637787">
        <w:rPr>
          <w:i/>
          <w:iCs/>
          <w:sz w:val="24"/>
          <w:szCs w:val="24"/>
        </w:rPr>
        <w:t xml:space="preserve"> mimo jiné věnuje i přeshraniční spolupráci s Německem a je podpořen z programu Česko – německého fondu budoucnosti</w:t>
      </w:r>
      <w:r w:rsidR="00D81D28">
        <w:rPr>
          <w:i/>
          <w:iCs/>
          <w:sz w:val="24"/>
          <w:szCs w:val="24"/>
        </w:rPr>
        <w:t xml:space="preserve">, </w:t>
      </w:r>
      <w:r w:rsidR="00D81D28" w:rsidRPr="00D81D28">
        <w:rPr>
          <w:i/>
          <w:iCs/>
          <w:sz w:val="24"/>
          <w:szCs w:val="24"/>
        </w:rPr>
        <w:t xml:space="preserve">který </w:t>
      </w:r>
      <w:r w:rsidR="00417762">
        <w:rPr>
          <w:i/>
          <w:iCs/>
          <w:sz w:val="24"/>
          <w:szCs w:val="24"/>
        </w:rPr>
        <w:t>rozvojem</w:t>
      </w:r>
      <w:r w:rsidR="00D81D28" w:rsidRPr="00D81D28">
        <w:rPr>
          <w:i/>
          <w:iCs/>
          <w:sz w:val="24"/>
          <w:szCs w:val="24"/>
        </w:rPr>
        <w:t xml:space="preserve"> společných česko-německých projektů přispívá k prohlubování vzájemného poznávání, přátelských vztahů a spoluprác</w:t>
      </w:r>
      <w:r w:rsidR="00D81D28">
        <w:rPr>
          <w:i/>
          <w:iCs/>
          <w:sz w:val="24"/>
          <w:szCs w:val="24"/>
        </w:rPr>
        <w:t>e</w:t>
      </w:r>
      <w:r w:rsidRPr="00637787">
        <w:rPr>
          <w:i/>
          <w:iCs/>
          <w:sz w:val="24"/>
          <w:szCs w:val="24"/>
        </w:rPr>
        <w:t xml:space="preserve">. </w:t>
      </w:r>
      <w:r w:rsidRPr="00637787">
        <w:rPr>
          <w:i/>
          <w:iCs/>
          <w:sz w:val="24"/>
          <w:szCs w:val="24"/>
        </w:rPr>
        <w:t xml:space="preserve">Akci </w:t>
      </w:r>
      <w:r w:rsidR="00637787">
        <w:rPr>
          <w:i/>
          <w:iCs/>
          <w:sz w:val="24"/>
          <w:szCs w:val="24"/>
        </w:rPr>
        <w:t>společně</w:t>
      </w:r>
      <w:r w:rsidR="00555FFD" w:rsidRPr="00637787">
        <w:rPr>
          <w:i/>
          <w:iCs/>
          <w:sz w:val="24"/>
          <w:szCs w:val="24"/>
        </w:rPr>
        <w:t xml:space="preserve"> se Správou Národního parku Šumava</w:t>
      </w:r>
      <w:r w:rsidR="00555FFD" w:rsidRPr="00637787">
        <w:rPr>
          <w:i/>
          <w:iCs/>
          <w:sz w:val="24"/>
          <w:szCs w:val="24"/>
        </w:rPr>
        <w:t xml:space="preserve"> </w:t>
      </w:r>
      <w:r w:rsidRPr="00637787">
        <w:rPr>
          <w:i/>
          <w:iCs/>
          <w:sz w:val="24"/>
          <w:szCs w:val="24"/>
        </w:rPr>
        <w:t>pořád</w:t>
      </w:r>
      <w:r w:rsidRPr="00637787">
        <w:rPr>
          <w:i/>
          <w:iCs/>
          <w:sz w:val="24"/>
          <w:szCs w:val="24"/>
        </w:rPr>
        <w:t>á</w:t>
      </w:r>
      <w:r w:rsidRPr="00637787">
        <w:rPr>
          <w:i/>
          <w:iCs/>
          <w:sz w:val="24"/>
          <w:szCs w:val="24"/>
        </w:rPr>
        <w:t xml:space="preserve"> organizace Na mysli</w:t>
      </w:r>
      <w:r w:rsidR="00555FFD" w:rsidRPr="00637787">
        <w:rPr>
          <w:i/>
          <w:iCs/>
          <w:sz w:val="24"/>
          <w:szCs w:val="24"/>
        </w:rPr>
        <w:t>, která podobné akce úspěšně realizovala</w:t>
      </w:r>
      <w:r w:rsidR="00637787">
        <w:rPr>
          <w:i/>
          <w:iCs/>
          <w:sz w:val="24"/>
          <w:szCs w:val="24"/>
        </w:rPr>
        <w:t xml:space="preserve"> </w:t>
      </w:r>
      <w:r w:rsidR="001516F9">
        <w:rPr>
          <w:i/>
          <w:iCs/>
          <w:sz w:val="24"/>
          <w:szCs w:val="24"/>
        </w:rPr>
        <w:t xml:space="preserve">již </w:t>
      </w:r>
      <w:r w:rsidR="00637787">
        <w:rPr>
          <w:i/>
          <w:iCs/>
          <w:sz w:val="24"/>
          <w:szCs w:val="24"/>
        </w:rPr>
        <w:t>v předchozích letech.</w:t>
      </w:r>
    </w:p>
    <w:p w14:paraId="7D7CD7F3" w14:textId="55DD7F60" w:rsidR="000B5172" w:rsidRPr="003333D4" w:rsidRDefault="003333D4" w:rsidP="00637787">
      <w:pPr>
        <w:jc w:val="both"/>
        <w:rPr>
          <w:color w:val="FF0000"/>
        </w:rPr>
      </w:pPr>
      <w:r>
        <w:t xml:space="preserve">Mladí dobrovolníci </w:t>
      </w:r>
      <w:r w:rsidR="00D31FD9">
        <w:t xml:space="preserve">se </w:t>
      </w:r>
      <w:r>
        <w:t>během týdne</w:t>
      </w:r>
      <w:r w:rsidR="00D31FD9">
        <w:t xml:space="preserve"> aktivně zapojí do revitalizace lesních pramenišť a rašelinných smrčin v oblasti pod Lovčí skálou u Filipovy Huti a u Ptačího potoka</w:t>
      </w:r>
      <w:r w:rsidR="00637787">
        <w:t>, které byly v minulosti uměle meliorovány</w:t>
      </w:r>
      <w:r w:rsidR="00D31FD9">
        <w:t xml:space="preserve">. </w:t>
      </w:r>
      <w:r w:rsidR="00637787">
        <w:t>Pod dohledem odborníků z NP Šumava b</w:t>
      </w:r>
      <w:r w:rsidR="00D31FD9">
        <w:t xml:space="preserve">udou </w:t>
      </w:r>
      <w:r w:rsidR="00637787">
        <w:t>pomáhat s </w:t>
      </w:r>
      <w:r w:rsidR="00D31FD9">
        <w:t>terénní</w:t>
      </w:r>
      <w:r w:rsidR="00637787">
        <w:t>mi úpravami, vyvádět a modelovat nové potoky a roznášet materiál na stavbu dřevěných přehrádek. Všechny tyto činnosti významně napomůžou obnově přirozených biotopů, zadržování vody</w:t>
      </w:r>
      <w:r w:rsidR="001516F9">
        <w:t xml:space="preserve"> v krajině</w:t>
      </w:r>
      <w:r w:rsidR="00637787">
        <w:t xml:space="preserve"> a podpoře malého vodního koloběhu.</w:t>
      </w:r>
      <w:r w:rsidR="00D31FD9">
        <w:t xml:space="preserve">  </w:t>
      </w:r>
      <w:r>
        <w:t xml:space="preserve"> </w:t>
      </w:r>
    </w:p>
    <w:p w14:paraId="6D88A61A" w14:textId="3810B28D" w:rsidR="000B5172" w:rsidRDefault="000B5172" w:rsidP="000B5172">
      <w:pPr>
        <w:jc w:val="both"/>
      </w:pPr>
      <w:r>
        <w:t>Doprovodný program nabíd</w:t>
      </w:r>
      <w:r>
        <w:t>ne</w:t>
      </w:r>
      <w:r>
        <w:t xml:space="preserve"> účastníkům kempu exkurze do cenných lokalit Národního parku a řadu zajímavých přednášek</w:t>
      </w:r>
      <w:r w:rsidR="003333D4">
        <w:t xml:space="preserve"> zaměřených na například na obnovu biodiverzity, adaptaci na klimatickou změnu, návrat vrcholových predátorů do české krajiny nebo problematiku odlesňování</w:t>
      </w:r>
      <w:r>
        <w:t xml:space="preserve">. </w:t>
      </w:r>
    </w:p>
    <w:p w14:paraId="2E5925F0" w14:textId="5CE5A987" w:rsidR="000B5172" w:rsidRDefault="00555FFD" w:rsidP="000B5172">
      <w:pPr>
        <w:jc w:val="both"/>
      </w:pPr>
      <w:r>
        <w:t>„</w:t>
      </w:r>
      <w:r w:rsidR="000B5172">
        <w:t xml:space="preserve">Cílem tohoto mezinárodního </w:t>
      </w:r>
      <w:r>
        <w:t xml:space="preserve">dobrovolnického </w:t>
      </w:r>
      <w:r w:rsidR="000B5172">
        <w:t xml:space="preserve">kempu </w:t>
      </w:r>
      <w:r w:rsidR="003333D4">
        <w:t>je kromě inspirativní mezinárodní výměny především</w:t>
      </w:r>
      <w:r w:rsidR="000B5172">
        <w:t xml:space="preserve"> ukázat lidem z různých </w:t>
      </w:r>
      <w:r>
        <w:t>evropských zemí</w:t>
      </w:r>
      <w:r w:rsidR="000B5172">
        <w:t xml:space="preserve">, jak můžeme být nápomocní při </w:t>
      </w:r>
      <w:r>
        <w:t xml:space="preserve">adaptaci na klimatickou změnu a </w:t>
      </w:r>
      <w:r w:rsidR="000B5172">
        <w:t xml:space="preserve">obnově krajiny a </w:t>
      </w:r>
      <w:r>
        <w:t>na konkrétních příkladech</w:t>
      </w:r>
      <w:r w:rsidR="000B5172">
        <w:t xml:space="preserve"> jim předvést, jak se příroda umí zregenerovat i z velice těžkých zásahů</w:t>
      </w:r>
      <w:r w:rsidR="003333D4">
        <w:t>, jakým j</w:t>
      </w:r>
      <w:r w:rsidR="00637787">
        <w:t>e</w:t>
      </w:r>
      <w:r w:rsidR="003333D4">
        <w:t xml:space="preserve"> například plošné </w:t>
      </w:r>
      <w:r w:rsidR="00637787">
        <w:t>odvodňování</w:t>
      </w:r>
      <w:r w:rsidR="000B5172">
        <w:t xml:space="preserve">. </w:t>
      </w:r>
      <w:r w:rsidR="003333D4">
        <w:t>Ruku v ruce s tím pak mají možnost se do této obnovy sami aktivně zapojit</w:t>
      </w:r>
      <w:r>
        <w:t xml:space="preserve">. </w:t>
      </w:r>
      <w:r w:rsidR="000B5172">
        <w:t>Právě možnost přispět vlastní prací a také příležitost vidět, jaké výsledky mají tyto práce dobrovolníků z před</w:t>
      </w:r>
      <w:r>
        <w:t>chozích</w:t>
      </w:r>
      <w:r w:rsidR="000B5172">
        <w:t xml:space="preserve"> let na vlastní oči, byly tím, co účastníci </w:t>
      </w:r>
      <w:r>
        <w:t xml:space="preserve">předešlých </w:t>
      </w:r>
      <w:r w:rsidR="000B5172">
        <w:t>kemp</w:t>
      </w:r>
      <w:r>
        <w:t>ů</w:t>
      </w:r>
      <w:r w:rsidR="000B5172">
        <w:t xml:space="preserve"> oceňovali nejvíce</w:t>
      </w:r>
      <w:r>
        <w:t>,“ říká Stáňa Tomková z organizace Na mysli.</w:t>
      </w:r>
    </w:p>
    <w:p w14:paraId="106B1DD2" w14:textId="5D8E5EF3" w:rsidR="00ED6CEB" w:rsidRDefault="00B014CF" w:rsidP="000B5172">
      <w:pPr>
        <w:jc w:val="both"/>
      </w:pPr>
      <w:r>
        <w:t>Dobrovolnický kemp je jednou z aktivit organizace Na mysli, která je zaměřena na vzdělávání a osvětu o klimatické změně. Na mysli je zároveň českým koordinátorem aktivit Evropského klimatického paktu. Ten kromě jiného sdružuje také tzv. ambasadorky a ambasadory, kteří s klimatickou osvětou pomáhají. A právě tři z nich se zúčastní i dobrovolnického kempu v NP Šumava.</w:t>
      </w:r>
    </w:p>
    <w:p w14:paraId="0783F639" w14:textId="77777777" w:rsidR="000B5172" w:rsidRPr="00805A44" w:rsidRDefault="000B5172" w:rsidP="000B5172">
      <w:pPr>
        <w:jc w:val="both"/>
      </w:pPr>
      <w:r>
        <w:t xml:space="preserve">Více </w:t>
      </w:r>
      <w:proofErr w:type="spellStart"/>
      <w:r>
        <w:t>info</w:t>
      </w:r>
      <w:proofErr w:type="spellEnd"/>
      <w:r>
        <w:t xml:space="preserve">: </w:t>
      </w:r>
      <w:r w:rsidRPr="0072215B">
        <w:t>namysli.com/</w:t>
      </w:r>
      <w:proofErr w:type="spellStart"/>
      <w:r w:rsidRPr="0072215B">
        <w:t>hra_o_klima</w:t>
      </w:r>
      <w:proofErr w:type="spellEnd"/>
      <w:r w:rsidRPr="0072215B">
        <w:t>/</w:t>
      </w:r>
      <w:proofErr w:type="spellStart"/>
      <w:r w:rsidRPr="0072215B">
        <w:t>wilderness</w:t>
      </w:r>
      <w:proofErr w:type="spellEnd"/>
      <w:r w:rsidRPr="0072215B">
        <w:t>-camp/</w:t>
      </w:r>
      <w:r>
        <w:t xml:space="preserve"> </w:t>
      </w:r>
    </w:p>
    <w:p w14:paraId="3252F923" w14:textId="77777777" w:rsidR="001516F9" w:rsidRPr="003F3F6C" w:rsidRDefault="000B5172" w:rsidP="00FF4569">
      <w:pPr>
        <w:pStyle w:val="Normlnweb"/>
        <w:shd w:val="clear" w:color="auto" w:fill="FFFFFF"/>
        <w:tabs>
          <w:tab w:val="left" w:pos="6631"/>
        </w:tabs>
        <w:spacing w:before="0" w:beforeAutospacing="0" w:after="450" w:afterAutospacing="0"/>
        <w:contextualSpacing/>
        <w:jc w:val="both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3F3F6C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Kontakt: </w:t>
      </w:r>
    </w:p>
    <w:p w14:paraId="6C8998BC" w14:textId="2D6C645C" w:rsidR="000B5172" w:rsidRPr="003F3F6C" w:rsidRDefault="00FF4569" w:rsidP="00FF4569">
      <w:pPr>
        <w:pStyle w:val="Normlnweb"/>
        <w:shd w:val="clear" w:color="auto" w:fill="FFFFFF"/>
        <w:tabs>
          <w:tab w:val="left" w:pos="6631"/>
        </w:tabs>
        <w:spacing w:before="0" w:beforeAutospacing="0" w:after="450" w:afterAutospacing="0"/>
        <w:contextualSpacing/>
        <w:jc w:val="both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3F3F6C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ab/>
      </w:r>
    </w:p>
    <w:p w14:paraId="75B54EB1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450" w:afterAutospacing="0"/>
        <w:contextualSpacing/>
        <w:jc w:val="both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3F3F6C">
        <w:rPr>
          <w:rFonts w:asciiTheme="minorHAnsi" w:hAnsiTheme="minorHAnsi" w:cstheme="minorHAnsi"/>
          <w:color w:val="212121"/>
          <w:sz w:val="16"/>
          <w:szCs w:val="16"/>
        </w:rPr>
        <w:t xml:space="preserve">Viktorie </w:t>
      </w:r>
      <w:proofErr w:type="spellStart"/>
      <w:r w:rsidRPr="003F3F6C">
        <w:rPr>
          <w:rFonts w:asciiTheme="minorHAnsi" w:hAnsiTheme="minorHAnsi" w:cstheme="minorHAnsi"/>
          <w:color w:val="212121"/>
          <w:sz w:val="16"/>
          <w:szCs w:val="16"/>
        </w:rPr>
        <w:t>Tenzerová</w:t>
      </w:r>
      <w:proofErr w:type="spellEnd"/>
    </w:p>
    <w:p w14:paraId="4798D9CE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16"/>
          <w:szCs w:val="16"/>
          <w:bdr w:val="none" w:sz="0" w:space="0" w:color="auto" w:frame="1"/>
        </w:rPr>
      </w:pPr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Ředitelka Na mysli, </w:t>
      </w:r>
      <w:proofErr w:type="spellStart"/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z.ú</w:t>
      </w:r>
      <w:proofErr w:type="spellEnd"/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.</w:t>
      </w:r>
    </w:p>
    <w:p w14:paraId="4DE89744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16"/>
          <w:szCs w:val="16"/>
          <w:bdr w:val="none" w:sz="0" w:space="0" w:color="auto" w:frame="1"/>
          <w:lang w:val="en-US"/>
        </w:rPr>
      </w:pPr>
      <w:hyperlink r:id="rId6" w:history="1">
        <w:r w:rsidRPr="003F3F6C">
          <w:rPr>
            <w:rStyle w:val="Hypertextovodkaz"/>
            <w:rFonts w:asciiTheme="minorHAnsi" w:eastAsiaTheme="majorEastAsia" w:hAnsiTheme="minorHAnsi" w:cstheme="minorHAnsi"/>
            <w:sz w:val="16"/>
            <w:szCs w:val="16"/>
            <w:bdr w:val="none" w:sz="0" w:space="0" w:color="auto" w:frame="1"/>
            <w:lang w:val="en-US"/>
          </w:rPr>
          <w:t>viktorie@namysli.com</w:t>
        </w:r>
      </w:hyperlink>
      <w:r w:rsidRPr="003F3F6C">
        <w:rPr>
          <w:rFonts w:asciiTheme="minorHAnsi" w:hAnsiTheme="minorHAnsi" w:cstheme="minorHAnsi"/>
          <w:color w:val="000000"/>
          <w:sz w:val="16"/>
          <w:szCs w:val="16"/>
          <w:u w:val="single"/>
          <w:bdr w:val="none" w:sz="0" w:space="0" w:color="auto" w:frame="1"/>
          <w:lang w:val="en-US"/>
        </w:rPr>
        <w:t> </w:t>
      </w:r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| </w:t>
      </w:r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lang w:val="en-US"/>
        </w:rPr>
        <w:t>+420 777 301 180</w:t>
      </w:r>
    </w:p>
    <w:p w14:paraId="6EFFE6F7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Theme="minorHAnsi" w:eastAsiaTheme="majorEastAsia" w:hAnsiTheme="minorHAnsi" w:cstheme="minorHAnsi"/>
          <w:sz w:val="16"/>
          <w:szCs w:val="16"/>
          <w:bdr w:val="none" w:sz="0" w:space="0" w:color="auto" w:frame="1"/>
          <w:lang w:val="en-US"/>
        </w:rPr>
      </w:pPr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lang w:val="en-US"/>
        </w:rPr>
        <w:t xml:space="preserve">Na </w:t>
      </w:r>
      <w:proofErr w:type="spellStart"/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lang w:val="en-US"/>
        </w:rPr>
        <w:t>mysli</w:t>
      </w:r>
      <w:proofErr w:type="spellEnd"/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lang w:val="en-US"/>
        </w:rPr>
        <w:t xml:space="preserve">, </w:t>
      </w:r>
      <w:proofErr w:type="spellStart"/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lang w:val="en-US"/>
        </w:rPr>
        <w:t>z.ú</w:t>
      </w:r>
      <w:proofErr w:type="spellEnd"/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lang w:val="en-US"/>
        </w:rPr>
        <w:t>. </w:t>
      </w:r>
      <w:r w:rsidRPr="003F3F6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|</w:t>
      </w:r>
      <w:hyperlink r:id="rId7" w:tgtFrame="_blank" w:history="1">
        <w:r w:rsidRPr="003F3F6C">
          <w:rPr>
            <w:rStyle w:val="Hypertextovodkaz"/>
            <w:rFonts w:asciiTheme="minorHAnsi" w:eastAsiaTheme="majorEastAsia" w:hAnsiTheme="minorHAnsi" w:cstheme="minorHAnsi"/>
            <w:sz w:val="16"/>
            <w:szCs w:val="16"/>
            <w:bdr w:val="none" w:sz="0" w:space="0" w:color="auto" w:frame="1"/>
            <w:lang w:val="en-US"/>
          </w:rPr>
          <w:t>www.namysli.com</w:t>
        </w:r>
      </w:hyperlink>
    </w:p>
    <w:p w14:paraId="6A4C74B5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Theme="minorHAnsi" w:eastAsiaTheme="majorEastAsia" w:hAnsiTheme="minorHAnsi" w:cstheme="minorHAnsi"/>
          <w:sz w:val="16"/>
          <w:szCs w:val="16"/>
          <w:bdr w:val="none" w:sz="0" w:space="0" w:color="auto" w:frame="1"/>
          <w:lang w:val="en-US"/>
        </w:rPr>
      </w:pPr>
    </w:p>
    <w:p w14:paraId="12264203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450" w:afterAutospacing="0"/>
        <w:contextualSpacing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3F3F6C">
        <w:rPr>
          <w:rFonts w:asciiTheme="minorHAnsi" w:hAnsiTheme="minorHAnsi" w:cstheme="minorHAnsi"/>
          <w:color w:val="212121"/>
          <w:sz w:val="16"/>
          <w:szCs w:val="16"/>
        </w:rPr>
        <w:t>Lukáš Linhart</w:t>
      </w:r>
    </w:p>
    <w:p w14:paraId="60BF2309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450" w:afterAutospacing="0"/>
        <w:contextualSpacing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3F3F6C">
        <w:rPr>
          <w:rFonts w:asciiTheme="minorHAnsi" w:hAnsiTheme="minorHAnsi" w:cstheme="minorHAnsi"/>
          <w:color w:val="212121"/>
          <w:sz w:val="16"/>
          <w:szCs w:val="16"/>
        </w:rPr>
        <w:t>Správa Národního parku Šumava</w:t>
      </w:r>
    </w:p>
    <w:p w14:paraId="1FB00815" w14:textId="77777777" w:rsidR="000B5172" w:rsidRPr="003F3F6C" w:rsidRDefault="000B5172" w:rsidP="000B5172">
      <w:pPr>
        <w:pStyle w:val="Normlnweb"/>
        <w:shd w:val="clear" w:color="auto" w:fill="FFFFFF"/>
        <w:spacing w:after="450"/>
        <w:contextualSpacing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3F3F6C">
        <w:rPr>
          <w:rFonts w:asciiTheme="minorHAnsi" w:hAnsiTheme="minorHAnsi" w:cstheme="minorHAnsi"/>
          <w:color w:val="212121"/>
          <w:sz w:val="16"/>
          <w:szCs w:val="16"/>
        </w:rPr>
        <w:t>+420 731 530 319</w:t>
      </w:r>
    </w:p>
    <w:p w14:paraId="3F32D21D" w14:textId="77777777" w:rsidR="000B5172" w:rsidRPr="003F3F6C" w:rsidRDefault="000B5172" w:rsidP="000B5172">
      <w:pPr>
        <w:pStyle w:val="Normlnweb"/>
        <w:shd w:val="clear" w:color="auto" w:fill="FFFFFF"/>
        <w:spacing w:before="0" w:beforeAutospacing="0" w:after="450" w:afterAutospacing="0"/>
        <w:contextualSpacing/>
        <w:jc w:val="both"/>
        <w:rPr>
          <w:rStyle w:val="Hypertextovodkaz"/>
          <w:rFonts w:asciiTheme="minorHAnsi" w:eastAsiaTheme="majorEastAsia" w:hAnsiTheme="minorHAnsi" w:cstheme="minorHAnsi"/>
          <w:sz w:val="16"/>
          <w:szCs w:val="16"/>
        </w:rPr>
      </w:pPr>
      <w:hyperlink r:id="rId8" w:history="1">
        <w:r w:rsidRPr="003F3F6C">
          <w:rPr>
            <w:rStyle w:val="Hypertextovodkaz"/>
            <w:rFonts w:asciiTheme="minorHAnsi" w:eastAsiaTheme="majorEastAsia" w:hAnsiTheme="minorHAnsi" w:cstheme="minorHAnsi"/>
            <w:sz w:val="16"/>
            <w:szCs w:val="16"/>
          </w:rPr>
          <w:t>lu</w:t>
        </w:r>
        <w:r w:rsidRPr="003F3F6C">
          <w:rPr>
            <w:rStyle w:val="Hypertextovodkaz"/>
            <w:rFonts w:asciiTheme="minorHAnsi" w:eastAsiaTheme="majorEastAsia" w:hAnsiTheme="minorHAnsi" w:cstheme="minorHAnsi"/>
            <w:sz w:val="16"/>
            <w:szCs w:val="16"/>
          </w:rPr>
          <w:t>k</w:t>
        </w:r>
        <w:r w:rsidRPr="003F3F6C">
          <w:rPr>
            <w:rStyle w:val="Hypertextovodkaz"/>
            <w:rFonts w:asciiTheme="minorHAnsi" w:eastAsiaTheme="majorEastAsia" w:hAnsiTheme="minorHAnsi" w:cstheme="minorHAnsi"/>
            <w:sz w:val="16"/>
            <w:szCs w:val="16"/>
          </w:rPr>
          <w:t>as.linhart@npsumava.cz</w:t>
        </w:r>
      </w:hyperlink>
    </w:p>
    <w:p w14:paraId="5C6E4600" w14:textId="60C5FE3F" w:rsidR="00880574" w:rsidRPr="00AC63D2" w:rsidRDefault="00AC63D2" w:rsidP="00AC63D2">
      <w:pPr>
        <w:pStyle w:val="Normlnweb"/>
        <w:shd w:val="clear" w:color="auto" w:fill="FFFFFF"/>
        <w:spacing w:before="0" w:beforeAutospacing="0" w:after="450" w:afterAutospacing="0"/>
        <w:contextualSpacing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F3F6C">
        <w:rPr>
          <w:rFonts w:asciiTheme="minorHAnsi" w:eastAsiaTheme="majorEastAsia" w:hAnsiTheme="minorHAnsi" w:cstheme="minorHAnsi"/>
          <w:sz w:val="16"/>
          <w:szCs w:val="16"/>
        </w:rPr>
        <w:fldChar w:fldCharType="begin"/>
      </w:r>
      <w:r w:rsidRPr="003F3F6C">
        <w:rPr>
          <w:rFonts w:asciiTheme="minorHAnsi" w:eastAsiaTheme="majorEastAsia" w:hAnsiTheme="minorHAnsi" w:cstheme="minorHAnsi"/>
          <w:sz w:val="16"/>
          <w:szCs w:val="16"/>
        </w:rPr>
        <w:instrText>HYPERLINK "</w:instrText>
      </w:r>
      <w:r w:rsidRPr="003F3F6C">
        <w:rPr>
          <w:rFonts w:asciiTheme="minorHAnsi" w:eastAsiaTheme="majorEastAsia" w:hAnsiTheme="minorHAnsi" w:cstheme="minorHAnsi"/>
          <w:sz w:val="16"/>
          <w:szCs w:val="16"/>
        </w:rPr>
        <w:instrText>http://life.npsumava.cz/</w:instrText>
      </w:r>
      <w:r w:rsidRPr="003F3F6C">
        <w:rPr>
          <w:rFonts w:asciiTheme="minorHAnsi" w:eastAsiaTheme="majorEastAsia" w:hAnsiTheme="minorHAnsi" w:cstheme="minorHAnsi"/>
          <w:sz w:val="16"/>
          <w:szCs w:val="16"/>
        </w:rPr>
        <w:instrText>"</w:instrText>
      </w:r>
      <w:r w:rsidRPr="003F3F6C">
        <w:rPr>
          <w:rFonts w:asciiTheme="minorHAnsi" w:eastAsiaTheme="majorEastAsia" w:hAnsiTheme="minorHAnsi" w:cstheme="minorHAnsi"/>
          <w:sz w:val="16"/>
          <w:szCs w:val="16"/>
        </w:rPr>
        <w:fldChar w:fldCharType="separate"/>
      </w:r>
      <w:r w:rsidRPr="003F3F6C">
        <w:rPr>
          <w:rStyle w:val="Hypertextovodkaz"/>
          <w:rFonts w:asciiTheme="minorHAnsi" w:eastAsiaTheme="majorEastAsia" w:hAnsiTheme="minorHAnsi" w:cstheme="minorHAnsi"/>
          <w:sz w:val="16"/>
          <w:szCs w:val="16"/>
        </w:rPr>
        <w:t>http://life.npsumava.cz/</w:t>
      </w:r>
      <w:r w:rsidRPr="003F3F6C">
        <w:rPr>
          <w:rFonts w:asciiTheme="minorHAnsi" w:eastAsiaTheme="majorEastAsia" w:hAnsiTheme="minorHAnsi" w:cstheme="minorHAnsi"/>
          <w:sz w:val="16"/>
          <w:szCs w:val="16"/>
        </w:rPr>
        <w:fldChar w:fldCharType="end"/>
      </w:r>
    </w:p>
    <w:sectPr w:rsidR="00880574" w:rsidRPr="00AC63D2" w:rsidSect="00FF4569">
      <w:headerReference w:type="default" r:id="rId9"/>
      <w:footerReference w:type="default" r:id="rId10"/>
      <w:pgSz w:w="11906" w:h="16838"/>
      <w:pgMar w:top="170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CDBC" w14:textId="77777777" w:rsidR="00217F37" w:rsidRDefault="00217F37" w:rsidP="000B5172">
      <w:pPr>
        <w:spacing w:after="0" w:line="240" w:lineRule="auto"/>
      </w:pPr>
      <w:r>
        <w:separator/>
      </w:r>
    </w:p>
  </w:endnote>
  <w:endnote w:type="continuationSeparator" w:id="0">
    <w:p w14:paraId="67ABC7AC" w14:textId="77777777" w:rsidR="00217F37" w:rsidRDefault="00217F37" w:rsidP="000B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F6C8" w14:textId="06DCFAB9" w:rsidR="00000000" w:rsidRDefault="00AC63D2">
    <w:pPr>
      <w:pStyle w:val="Zpat"/>
    </w:pPr>
    <w:r>
      <w:rPr>
        <w:noProof/>
        <w:lang w:eastAsia="cs-CZ"/>
        <w14:ligatures w14:val="standardContextual"/>
      </w:rPr>
      <w:drawing>
        <wp:anchor distT="0" distB="0" distL="114300" distR="114300" simplePos="0" relativeHeight="251661312" behindDoc="1" locked="0" layoutInCell="1" allowOverlap="1" wp14:anchorId="631B9C5E" wp14:editId="36CCD437">
          <wp:simplePos x="0" y="0"/>
          <wp:positionH relativeFrom="column">
            <wp:posOffset>-304741</wp:posOffset>
          </wp:positionH>
          <wp:positionV relativeFrom="paragraph">
            <wp:posOffset>-117002</wp:posOffset>
          </wp:positionV>
          <wp:extent cx="3147060" cy="591185"/>
          <wp:effectExtent l="0" t="0" r="0" b="0"/>
          <wp:wrapTight wrapText="bothSides">
            <wp:wrapPolygon edited="0">
              <wp:start x="2615" y="6032"/>
              <wp:lineTo x="2441" y="12064"/>
              <wp:lineTo x="2702" y="13921"/>
              <wp:lineTo x="9240" y="15313"/>
              <wp:lineTo x="10286" y="15313"/>
              <wp:lineTo x="18915" y="13456"/>
              <wp:lineTo x="18915" y="6960"/>
              <wp:lineTo x="11245" y="6032"/>
              <wp:lineTo x="2615" y="6032"/>
            </wp:wrapPolygon>
          </wp:wrapTight>
          <wp:docPr id="453570128" name="Obrázek 5" descr="Obsah obrázku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570128" name="Obrázek 5" descr="Obsah obrázku Písmo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0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  <w14:ligatures w14:val="standardContextual"/>
      </w:rPr>
      <w:drawing>
        <wp:anchor distT="0" distB="0" distL="114300" distR="114300" simplePos="0" relativeHeight="251662336" behindDoc="1" locked="0" layoutInCell="1" allowOverlap="1" wp14:anchorId="1795015C" wp14:editId="73CFC6E9">
          <wp:simplePos x="0" y="0"/>
          <wp:positionH relativeFrom="column">
            <wp:posOffset>2725420</wp:posOffset>
          </wp:positionH>
          <wp:positionV relativeFrom="paragraph">
            <wp:posOffset>-246986</wp:posOffset>
          </wp:positionV>
          <wp:extent cx="3422015" cy="748030"/>
          <wp:effectExtent l="0" t="0" r="0" b="1270"/>
          <wp:wrapTight wrapText="bothSides">
            <wp:wrapPolygon edited="0">
              <wp:start x="0" y="0"/>
              <wp:lineTo x="0" y="21270"/>
              <wp:lineTo x="21484" y="21270"/>
              <wp:lineTo x="21484" y="0"/>
              <wp:lineTo x="0" y="0"/>
            </wp:wrapPolygon>
          </wp:wrapTight>
          <wp:docPr id="1775908046" name="Obrázek 6" descr="Obsah obrázku text, Písmo, řada/pruh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08046" name="Obrázek 6" descr="Obsah obrázku text, Písmo, řada/pruh, snímek obrazovky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01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t xml:space="preserve">  </w:t>
    </w:r>
    <w:r w:rsidR="00000000">
      <w:rPr>
        <w:noProof/>
      </w:rPr>
      <w:t xml:space="preserve">  </w:t>
    </w:r>
    <w:r w:rsidR="00000000">
      <w:rPr>
        <w:noProof/>
      </w:rPr>
      <w:t xml:space="preserve"> </w:t>
    </w:r>
    <w:r w:rsidR="00000000">
      <w:rPr>
        <w:noProof/>
      </w:rPr>
      <w:t xml:space="preserve">  </w:t>
    </w:r>
    <w:r w:rsidR="00000000">
      <w:rPr>
        <w:noProof/>
      </w:rPr>
      <w:t xml:space="preserve"> </w:t>
    </w:r>
    <w:r w:rsidR="00000000">
      <w:rPr>
        <w:noProof/>
      </w:rPr>
      <w:t xml:space="preserve">   </w:t>
    </w:r>
    <w:r w:rsidR="00000000">
      <w:rPr>
        <w:noProof/>
      </w:rPr>
      <w:t xml:space="preserve">  </w:t>
    </w:r>
    <w:r w:rsidR="00000000">
      <w:rPr>
        <w:noProof/>
      </w:rPr>
      <w:t xml:space="preserve"> </w:t>
    </w:r>
    <w:r w:rsidR="00000000">
      <w:rPr>
        <w:noProof/>
      </w:rPr>
      <w:t xml:space="preserve"> </w:t>
    </w:r>
    <w:r w:rsidR="00000000">
      <w:rPr>
        <w:noProof/>
      </w:rPr>
      <w:t xml:space="preserve"> </w:t>
    </w:r>
    <w:r w:rsidR="00000000">
      <w:rPr>
        <w:noProof/>
      </w:rPr>
      <w:t xml:space="preserve"> </w:t>
    </w:r>
    <w:r w:rsidR="00000000">
      <w:rPr>
        <w:noProof/>
      </w:rPr>
      <w:t xml:space="preserve"> </w:t>
    </w:r>
    <w:r w:rsidR="00000000">
      <w:rPr>
        <w:noProof/>
      </w:rPr>
      <w:t xml:space="preserve"> </w:t>
    </w:r>
    <w:r w:rsidR="0000000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0D29" w14:textId="77777777" w:rsidR="00217F37" w:rsidRDefault="00217F37" w:rsidP="000B5172">
      <w:pPr>
        <w:spacing w:after="0" w:line="240" w:lineRule="auto"/>
      </w:pPr>
      <w:r>
        <w:separator/>
      </w:r>
    </w:p>
  </w:footnote>
  <w:footnote w:type="continuationSeparator" w:id="0">
    <w:p w14:paraId="207DE4AF" w14:textId="77777777" w:rsidR="00217F37" w:rsidRDefault="00217F37" w:rsidP="000B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F2B" w14:textId="383F48A3" w:rsidR="00000000" w:rsidRDefault="00FF4569" w:rsidP="00B96ED7">
    <w:pPr>
      <w:pStyle w:val="Zhlav"/>
      <w:ind w:left="708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A5AA0" wp14:editId="2E366D1C">
          <wp:simplePos x="0" y="0"/>
          <wp:positionH relativeFrom="column">
            <wp:posOffset>5658825</wp:posOffset>
          </wp:positionH>
          <wp:positionV relativeFrom="paragraph">
            <wp:posOffset>102087</wp:posOffset>
          </wp:positionV>
          <wp:extent cx="424180" cy="424180"/>
          <wp:effectExtent l="0" t="0" r="0" b="0"/>
          <wp:wrapTight wrapText="bothSides">
            <wp:wrapPolygon edited="0">
              <wp:start x="0" y="0"/>
              <wp:lineTo x="0" y="20695"/>
              <wp:lineTo x="20695" y="20695"/>
              <wp:lineTo x="20695" y="0"/>
              <wp:lineTo x="0" y="0"/>
            </wp:wrapPolygon>
          </wp:wrapTight>
          <wp:docPr id="6" name="Obrázek 6" descr="Obsah obrázku symbol, logo, text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symbol, logo, text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8FA749C" wp14:editId="7E0CAFBF">
          <wp:simplePos x="0" y="0"/>
          <wp:positionH relativeFrom="column">
            <wp:posOffset>4711065</wp:posOffset>
          </wp:positionH>
          <wp:positionV relativeFrom="paragraph">
            <wp:posOffset>137160</wp:posOffset>
          </wp:positionV>
          <wp:extent cx="792480" cy="358140"/>
          <wp:effectExtent l="0" t="0" r="0" b="0"/>
          <wp:wrapTight wrapText="bothSides">
            <wp:wrapPolygon edited="0">
              <wp:start x="15231" y="0"/>
              <wp:lineTo x="6231" y="766"/>
              <wp:lineTo x="0" y="6128"/>
              <wp:lineTo x="0" y="15319"/>
              <wp:lineTo x="3808" y="20681"/>
              <wp:lineTo x="5885" y="20681"/>
              <wp:lineTo x="14885" y="20681"/>
              <wp:lineTo x="16962" y="20681"/>
              <wp:lineTo x="21115" y="15319"/>
              <wp:lineTo x="21115" y="5362"/>
              <wp:lineTo x="20077" y="1532"/>
              <wp:lineTo x="17308" y="0"/>
              <wp:lineTo x="15231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  <w14:ligatures w14:val="standardContextual"/>
      </w:rPr>
      <w:drawing>
        <wp:anchor distT="0" distB="0" distL="114300" distR="114300" simplePos="0" relativeHeight="251663360" behindDoc="1" locked="0" layoutInCell="1" allowOverlap="1" wp14:anchorId="19C04897" wp14:editId="50634B4B">
          <wp:simplePos x="0" y="0"/>
          <wp:positionH relativeFrom="column">
            <wp:posOffset>4148455</wp:posOffset>
          </wp:positionH>
          <wp:positionV relativeFrom="paragraph">
            <wp:posOffset>70189</wp:posOffset>
          </wp:positionV>
          <wp:extent cx="424180" cy="424180"/>
          <wp:effectExtent l="0" t="0" r="0" b="0"/>
          <wp:wrapTight wrapText="bothSides">
            <wp:wrapPolygon edited="0">
              <wp:start x="5820" y="0"/>
              <wp:lineTo x="0" y="3880"/>
              <wp:lineTo x="0" y="16814"/>
              <wp:lineTo x="5820" y="20695"/>
              <wp:lineTo x="14874" y="20695"/>
              <wp:lineTo x="20695" y="16814"/>
              <wp:lineTo x="20695" y="3880"/>
              <wp:lineTo x="14874" y="0"/>
              <wp:lineTo x="5820" y="0"/>
            </wp:wrapPolygon>
          </wp:wrapTight>
          <wp:docPr id="1330607387" name="Obrázek 7" descr="Obsah obrázku Grafika, klipart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607387" name="Obrázek 7" descr="Obsah obrázku Grafika, klipart, grafický design, Písmo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72"/>
    <w:rsid w:val="000B5172"/>
    <w:rsid w:val="001516F9"/>
    <w:rsid w:val="00216F55"/>
    <w:rsid w:val="00217F37"/>
    <w:rsid w:val="00282BBD"/>
    <w:rsid w:val="003333D4"/>
    <w:rsid w:val="0038784F"/>
    <w:rsid w:val="003F3F6C"/>
    <w:rsid w:val="00417762"/>
    <w:rsid w:val="00447ADF"/>
    <w:rsid w:val="00555FFD"/>
    <w:rsid w:val="00637787"/>
    <w:rsid w:val="006C5D56"/>
    <w:rsid w:val="006D2B92"/>
    <w:rsid w:val="00706FBC"/>
    <w:rsid w:val="00767388"/>
    <w:rsid w:val="00810806"/>
    <w:rsid w:val="00844E76"/>
    <w:rsid w:val="00880574"/>
    <w:rsid w:val="00AC63D2"/>
    <w:rsid w:val="00B014CF"/>
    <w:rsid w:val="00C8088F"/>
    <w:rsid w:val="00D31FD9"/>
    <w:rsid w:val="00D81D28"/>
    <w:rsid w:val="00ED6CEB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2C33"/>
  <w14:defaultImageDpi w14:val="32767"/>
  <w15:chartTrackingRefBased/>
  <w15:docId w15:val="{003D2FB7-91B4-BB4B-9B61-FE06854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B517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B517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17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517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517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517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517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517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517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517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5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5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51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51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51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51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51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51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5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B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517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B5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5172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B51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5172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B51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5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51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517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0B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172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172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172"/>
    <w:rPr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33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3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3D4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3D4"/>
    <w:rPr>
      <w:b/>
      <w:bCs/>
      <w:kern w:val="0"/>
      <w:sz w:val="20"/>
      <w:szCs w:val="2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C63D2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AC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linhart@npsum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mysli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ie@namysli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444</Words>
  <Characters>2555</Characters>
  <Application>Microsoft Office Word</Application>
  <DocSecurity>0</DocSecurity>
  <Lines>51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 Tomková</dc:creator>
  <cp:keywords/>
  <dc:description/>
  <cp:lastModifiedBy>Ondřej Lánský</cp:lastModifiedBy>
  <cp:revision>6</cp:revision>
  <dcterms:created xsi:type="dcterms:W3CDTF">2024-08-08T12:22:00Z</dcterms:created>
  <dcterms:modified xsi:type="dcterms:W3CDTF">2024-08-09T14:11:00Z</dcterms:modified>
  <cp:category/>
</cp:coreProperties>
</file>